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295"/>
        <w:gridCol w:w="1092"/>
        <w:gridCol w:w="850"/>
        <w:gridCol w:w="1459"/>
        <w:gridCol w:w="1277"/>
        <w:gridCol w:w="1244"/>
        <w:gridCol w:w="975"/>
        <w:gridCol w:w="1469"/>
        <w:gridCol w:w="1162"/>
        <w:gridCol w:w="1704"/>
        <w:gridCol w:w="1534"/>
        <w:gridCol w:w="1699"/>
        <w:gridCol w:w="1164"/>
      </w:tblGrid>
      <w:tr w:rsidR="00C0563D" w:rsidTr="00C0563D">
        <w:trPr>
          <w:trHeight w:val="613"/>
        </w:trPr>
        <w:tc>
          <w:tcPr>
            <w:tcW w:w="1573" w:type="dxa"/>
            <w:vMerge w:val="restart"/>
            <w:shd w:val="clear" w:color="auto" w:fill="FFFFFF" w:themeFill="background1"/>
          </w:tcPr>
          <w:p w:rsidR="00C0563D" w:rsidRDefault="00C056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3D060EE5" wp14:editId="2C7647C7">
                  <wp:extent cx="931683" cy="5715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683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4" w:type="dxa"/>
            <w:gridSpan w:val="13"/>
            <w:shd w:val="clear" w:color="auto" w:fill="FFFFFF" w:themeFill="background1"/>
          </w:tcPr>
          <w:p w:rsidR="00C0563D" w:rsidRDefault="00C0563D" w:rsidP="00C0563D">
            <w:pPr>
              <w:pStyle w:val="TableParagraph"/>
              <w:spacing w:before="32" w:line="260" w:lineRule="atLeast"/>
              <w:ind w:left="-8" w:firstLine="64"/>
              <w:jc w:val="center"/>
              <w:rPr>
                <w:rFonts w:ascii="Arial"/>
                <w:b/>
                <w:w w:val="95"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FORMATO</w:t>
            </w:r>
          </w:p>
        </w:tc>
      </w:tr>
      <w:tr w:rsidR="00C0563D" w:rsidTr="00C0563D">
        <w:trPr>
          <w:trHeight w:val="613"/>
        </w:trPr>
        <w:tc>
          <w:tcPr>
            <w:tcW w:w="1573" w:type="dxa"/>
            <w:vMerge/>
            <w:shd w:val="clear" w:color="auto" w:fill="FFFFFF" w:themeFill="background1"/>
          </w:tcPr>
          <w:p w:rsidR="00C0563D" w:rsidRDefault="00C05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4" w:type="dxa"/>
            <w:gridSpan w:val="13"/>
            <w:shd w:val="clear" w:color="auto" w:fill="FFFFFF" w:themeFill="background1"/>
          </w:tcPr>
          <w:p w:rsidR="00C0563D" w:rsidRDefault="00C0563D" w:rsidP="00C0563D">
            <w:pPr>
              <w:pStyle w:val="TableParagraph"/>
              <w:spacing w:before="32" w:line="260" w:lineRule="atLeast"/>
              <w:ind w:left="-8" w:firstLine="64"/>
              <w:jc w:val="center"/>
              <w:rPr>
                <w:rFonts w:ascii="Arial"/>
                <w:b/>
                <w:w w:val="95"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MAPA DE RIESGTO PROCESO DE GESTION DE RECURSOS FISICOS Y FINANCIEROS</w:t>
            </w:r>
          </w:p>
        </w:tc>
      </w:tr>
      <w:tr w:rsidR="00416EE1" w:rsidTr="00C0563D">
        <w:trPr>
          <w:trHeight w:val="613"/>
        </w:trPr>
        <w:tc>
          <w:tcPr>
            <w:tcW w:w="1573" w:type="dxa"/>
            <w:vMerge w:val="restart"/>
            <w:shd w:val="clear" w:color="auto" w:fill="00AE50"/>
          </w:tcPr>
          <w:p w:rsidR="00416EE1" w:rsidRDefault="00416EE1">
            <w:pPr>
              <w:pStyle w:val="TableParagraph"/>
              <w:rPr>
                <w:rFonts w:ascii="Times New Roman"/>
                <w:sz w:val="20"/>
              </w:rPr>
            </w:pPr>
          </w:p>
          <w:p w:rsidR="00416EE1" w:rsidRDefault="00416EE1">
            <w:pPr>
              <w:pStyle w:val="TableParagraph"/>
              <w:rPr>
                <w:rFonts w:ascii="Times New Roman"/>
                <w:sz w:val="16"/>
              </w:rPr>
            </w:pPr>
          </w:p>
          <w:p w:rsidR="00416EE1" w:rsidRDefault="00C0563D">
            <w:pPr>
              <w:pStyle w:val="TableParagraph"/>
              <w:ind w:left="2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PROCESO</w:t>
            </w:r>
          </w:p>
        </w:tc>
        <w:tc>
          <w:tcPr>
            <w:tcW w:w="1295" w:type="dxa"/>
            <w:vMerge w:val="restart"/>
            <w:shd w:val="clear" w:color="auto" w:fill="00AE50"/>
          </w:tcPr>
          <w:p w:rsidR="00416EE1" w:rsidRDefault="00416EE1">
            <w:pPr>
              <w:pStyle w:val="TableParagraph"/>
              <w:rPr>
                <w:rFonts w:ascii="Times New Roman"/>
                <w:sz w:val="20"/>
              </w:rPr>
            </w:pPr>
          </w:p>
          <w:p w:rsidR="00416EE1" w:rsidRDefault="00416EE1">
            <w:pPr>
              <w:pStyle w:val="TableParagraph"/>
              <w:rPr>
                <w:rFonts w:ascii="Times New Roman"/>
                <w:sz w:val="16"/>
              </w:rPr>
            </w:pPr>
          </w:p>
          <w:p w:rsidR="00416EE1" w:rsidRDefault="00C0563D">
            <w:pPr>
              <w:pStyle w:val="TableParagraph"/>
              <w:ind w:left="4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RIESGO</w:t>
            </w:r>
          </w:p>
        </w:tc>
        <w:tc>
          <w:tcPr>
            <w:tcW w:w="1942" w:type="dxa"/>
            <w:gridSpan w:val="2"/>
            <w:shd w:val="clear" w:color="auto" w:fill="00AE50"/>
          </w:tcPr>
          <w:p w:rsidR="00416EE1" w:rsidRDefault="00416EE1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416EE1" w:rsidRDefault="00C0563D">
            <w:pPr>
              <w:pStyle w:val="TableParagraph"/>
              <w:ind w:left="33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CALIFICACIÓN</w:t>
            </w:r>
          </w:p>
        </w:tc>
        <w:tc>
          <w:tcPr>
            <w:tcW w:w="1459" w:type="dxa"/>
            <w:vMerge w:val="restart"/>
            <w:shd w:val="clear" w:color="auto" w:fill="00AE50"/>
          </w:tcPr>
          <w:p w:rsidR="00416EE1" w:rsidRDefault="00416EE1">
            <w:pPr>
              <w:pStyle w:val="TableParagraph"/>
              <w:rPr>
                <w:rFonts w:ascii="Times New Roman"/>
                <w:sz w:val="20"/>
              </w:rPr>
            </w:pPr>
          </w:p>
          <w:p w:rsidR="00416EE1" w:rsidRDefault="00416EE1">
            <w:pPr>
              <w:pStyle w:val="TableParagraph"/>
              <w:rPr>
                <w:rFonts w:ascii="Times New Roman"/>
                <w:sz w:val="16"/>
              </w:rPr>
            </w:pPr>
          </w:p>
          <w:p w:rsidR="00416EE1" w:rsidRDefault="00C0563D">
            <w:pPr>
              <w:pStyle w:val="TableParagraph"/>
              <w:ind w:left="2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EVALUACIÓN</w:t>
            </w:r>
          </w:p>
        </w:tc>
        <w:tc>
          <w:tcPr>
            <w:tcW w:w="1277" w:type="dxa"/>
            <w:vMerge w:val="restart"/>
            <w:shd w:val="clear" w:color="auto" w:fill="00AE50"/>
          </w:tcPr>
          <w:p w:rsidR="00416EE1" w:rsidRDefault="00416EE1">
            <w:pPr>
              <w:pStyle w:val="TableParagraph"/>
              <w:rPr>
                <w:rFonts w:ascii="Times New Roman"/>
                <w:sz w:val="20"/>
              </w:rPr>
            </w:pPr>
          </w:p>
          <w:p w:rsidR="00416EE1" w:rsidRDefault="00416EE1">
            <w:pPr>
              <w:pStyle w:val="TableParagraph"/>
              <w:rPr>
                <w:rFonts w:ascii="Times New Roman"/>
                <w:sz w:val="16"/>
              </w:rPr>
            </w:pPr>
          </w:p>
          <w:p w:rsidR="00416EE1" w:rsidRDefault="00C0563D">
            <w:pPr>
              <w:pStyle w:val="TableParagraph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CONTROLES</w:t>
            </w:r>
          </w:p>
        </w:tc>
        <w:tc>
          <w:tcPr>
            <w:tcW w:w="2219" w:type="dxa"/>
            <w:gridSpan w:val="2"/>
            <w:shd w:val="clear" w:color="auto" w:fill="00AE50"/>
          </w:tcPr>
          <w:p w:rsidR="00416EE1" w:rsidRDefault="00416EE1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416EE1" w:rsidRDefault="00C0563D">
            <w:pPr>
              <w:pStyle w:val="TableParagraph"/>
              <w:ind w:left="2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NUEVA</w:t>
            </w:r>
            <w:r>
              <w:rPr>
                <w:rFonts w:ascii="Arial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CALIFICACION</w:t>
            </w:r>
          </w:p>
        </w:tc>
        <w:tc>
          <w:tcPr>
            <w:tcW w:w="1469" w:type="dxa"/>
            <w:vMerge w:val="restart"/>
            <w:shd w:val="clear" w:color="auto" w:fill="00AE50"/>
          </w:tcPr>
          <w:p w:rsidR="00416EE1" w:rsidRDefault="00416EE1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16EE1" w:rsidRDefault="00C0563D">
            <w:pPr>
              <w:pStyle w:val="TableParagraph"/>
              <w:spacing w:line="302" w:lineRule="auto"/>
              <w:ind w:left="102" w:right="43" w:firstLine="3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NUEVA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EVALUACION</w:t>
            </w:r>
          </w:p>
        </w:tc>
        <w:tc>
          <w:tcPr>
            <w:tcW w:w="1162" w:type="dxa"/>
            <w:vMerge w:val="restart"/>
            <w:shd w:val="clear" w:color="auto" w:fill="00AE50"/>
          </w:tcPr>
          <w:p w:rsidR="00416EE1" w:rsidRDefault="00C0563D">
            <w:pPr>
              <w:pStyle w:val="TableParagraph"/>
              <w:spacing w:before="152" w:line="297" w:lineRule="auto"/>
              <w:ind w:left="41" w:right="20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OPCIONES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MANEJO</w:t>
            </w:r>
          </w:p>
        </w:tc>
        <w:tc>
          <w:tcPr>
            <w:tcW w:w="1704" w:type="dxa"/>
            <w:vMerge w:val="restart"/>
            <w:shd w:val="clear" w:color="auto" w:fill="00AE50"/>
          </w:tcPr>
          <w:p w:rsidR="00416EE1" w:rsidRDefault="00416EE1">
            <w:pPr>
              <w:pStyle w:val="TableParagraph"/>
              <w:rPr>
                <w:rFonts w:ascii="Times New Roman"/>
                <w:sz w:val="20"/>
              </w:rPr>
            </w:pPr>
          </w:p>
          <w:p w:rsidR="00416EE1" w:rsidRDefault="00416EE1">
            <w:pPr>
              <w:pStyle w:val="TableParagraph"/>
              <w:rPr>
                <w:rFonts w:ascii="Times New Roman"/>
                <w:sz w:val="16"/>
              </w:rPr>
            </w:pPr>
          </w:p>
          <w:p w:rsidR="00416EE1" w:rsidRDefault="00C0563D">
            <w:pPr>
              <w:pStyle w:val="TableParagraph"/>
              <w:ind w:left="3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ACCIONES</w:t>
            </w:r>
          </w:p>
        </w:tc>
        <w:tc>
          <w:tcPr>
            <w:tcW w:w="1534" w:type="dxa"/>
            <w:vMerge w:val="restart"/>
            <w:shd w:val="clear" w:color="auto" w:fill="00AE50"/>
          </w:tcPr>
          <w:p w:rsidR="00416EE1" w:rsidRDefault="00416EE1">
            <w:pPr>
              <w:pStyle w:val="TableParagraph"/>
              <w:rPr>
                <w:rFonts w:ascii="Times New Roman"/>
                <w:sz w:val="20"/>
              </w:rPr>
            </w:pPr>
          </w:p>
          <w:p w:rsidR="00416EE1" w:rsidRDefault="00416EE1">
            <w:pPr>
              <w:pStyle w:val="TableParagraph"/>
              <w:rPr>
                <w:rFonts w:ascii="Times New Roman"/>
                <w:sz w:val="16"/>
              </w:rPr>
            </w:pPr>
          </w:p>
          <w:p w:rsidR="00416EE1" w:rsidRDefault="00C0563D">
            <w:pPr>
              <w:pStyle w:val="TableParagraph"/>
              <w:ind w:left="1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RESPONSABLE</w:t>
            </w:r>
          </w:p>
        </w:tc>
        <w:tc>
          <w:tcPr>
            <w:tcW w:w="1699" w:type="dxa"/>
            <w:vMerge w:val="restart"/>
            <w:shd w:val="clear" w:color="auto" w:fill="00AE50"/>
          </w:tcPr>
          <w:p w:rsidR="00416EE1" w:rsidRDefault="00416EE1">
            <w:pPr>
              <w:pStyle w:val="TableParagraph"/>
              <w:rPr>
                <w:rFonts w:ascii="Times New Roman"/>
                <w:sz w:val="20"/>
              </w:rPr>
            </w:pPr>
          </w:p>
          <w:p w:rsidR="00416EE1" w:rsidRDefault="00416EE1">
            <w:pPr>
              <w:pStyle w:val="TableParagraph"/>
              <w:rPr>
                <w:rFonts w:ascii="Times New Roman"/>
                <w:sz w:val="16"/>
              </w:rPr>
            </w:pPr>
          </w:p>
          <w:p w:rsidR="00416EE1" w:rsidRDefault="00C0563D">
            <w:pPr>
              <w:pStyle w:val="TableParagraph"/>
              <w:ind w:left="4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IN</w:t>
            </w:r>
            <w:r>
              <w:rPr>
                <w:rFonts w:ascii="Arial"/>
                <w:b/>
                <w:w w:val="91"/>
                <w:sz w:val="18"/>
              </w:rPr>
              <w:t>D</w:t>
            </w:r>
            <w:r>
              <w:rPr>
                <w:rFonts w:ascii="Arial"/>
                <w:b/>
                <w:spacing w:val="-2"/>
                <w:w w:val="55"/>
                <w:sz w:val="18"/>
              </w:rPr>
              <w:t>I</w:t>
            </w:r>
            <w:r>
              <w:rPr>
                <w:rFonts w:ascii="Arial"/>
                <w:b/>
                <w:spacing w:val="3"/>
                <w:w w:val="113"/>
                <w:sz w:val="18"/>
              </w:rPr>
              <w:t>C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A</w:t>
            </w:r>
            <w:r>
              <w:rPr>
                <w:rFonts w:ascii="Arial"/>
                <w:b/>
                <w:spacing w:val="3"/>
                <w:w w:val="91"/>
                <w:sz w:val="18"/>
              </w:rPr>
              <w:t>DOR</w:t>
            </w:r>
          </w:p>
        </w:tc>
        <w:tc>
          <w:tcPr>
            <w:tcW w:w="1164" w:type="dxa"/>
            <w:vMerge w:val="restart"/>
            <w:shd w:val="clear" w:color="auto" w:fill="00AE50"/>
          </w:tcPr>
          <w:p w:rsidR="00416EE1" w:rsidRDefault="00C0563D">
            <w:pPr>
              <w:pStyle w:val="TableParagraph"/>
              <w:spacing w:before="32" w:line="260" w:lineRule="atLeast"/>
              <w:ind w:left="-8" w:firstLine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FECHA DE</w:t>
            </w:r>
            <w:r>
              <w:rPr>
                <w:rFonts w:asci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CUMPLIMIENT</w:t>
            </w:r>
          </w:p>
          <w:p w:rsidR="00416EE1" w:rsidRDefault="00C0563D">
            <w:pPr>
              <w:pStyle w:val="TableParagraph"/>
              <w:spacing w:before="11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</w:t>
            </w:r>
          </w:p>
        </w:tc>
      </w:tr>
      <w:tr w:rsidR="00416EE1" w:rsidTr="00C0563D">
        <w:trPr>
          <w:trHeight w:val="553"/>
        </w:trPr>
        <w:tc>
          <w:tcPr>
            <w:tcW w:w="1573" w:type="dxa"/>
            <w:vMerge/>
            <w:tcBorders>
              <w:top w:val="nil"/>
            </w:tcBorders>
            <w:shd w:val="clear" w:color="auto" w:fill="00AE50"/>
          </w:tcPr>
          <w:p w:rsidR="00416EE1" w:rsidRDefault="00416EE1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  <w:shd w:val="clear" w:color="auto" w:fill="00AE50"/>
          </w:tcPr>
          <w:p w:rsidR="00416EE1" w:rsidRDefault="00416EE1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shd w:val="clear" w:color="auto" w:fill="00AE50"/>
          </w:tcPr>
          <w:p w:rsidR="00416EE1" w:rsidRDefault="00416EE1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16EE1" w:rsidRDefault="00C0563D">
            <w:pPr>
              <w:pStyle w:val="TableParagraph"/>
              <w:spacing w:line="182" w:lineRule="exact"/>
              <w:ind w:left="295" w:hanging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PROBABILI</w:t>
            </w:r>
            <w:r>
              <w:rPr>
                <w:rFonts w:asci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DAD</w:t>
            </w:r>
          </w:p>
        </w:tc>
        <w:tc>
          <w:tcPr>
            <w:tcW w:w="850" w:type="dxa"/>
            <w:shd w:val="clear" w:color="auto" w:fill="00AE50"/>
          </w:tcPr>
          <w:p w:rsidR="00416EE1" w:rsidRDefault="00416EE1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16EE1" w:rsidRDefault="00C0563D">
            <w:pPr>
              <w:pStyle w:val="TableParagraph"/>
              <w:spacing w:line="182" w:lineRule="exact"/>
              <w:ind w:left="321" w:right="120" w:hanging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IMPAC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00AE50"/>
          </w:tcPr>
          <w:p w:rsidR="00416EE1" w:rsidRDefault="00416EE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AE50"/>
          </w:tcPr>
          <w:p w:rsidR="00416EE1" w:rsidRDefault="00416EE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shd w:val="clear" w:color="auto" w:fill="00AE50"/>
          </w:tcPr>
          <w:p w:rsidR="00416EE1" w:rsidRDefault="00416EE1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16EE1" w:rsidRDefault="00C0563D">
            <w:pPr>
              <w:pStyle w:val="TableParagraph"/>
              <w:spacing w:line="182" w:lineRule="exact"/>
              <w:ind w:left="446" w:right="176" w:hanging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PROBABIL</w:t>
            </w:r>
            <w:r>
              <w:rPr>
                <w:rFonts w:ascii="Arial"/>
                <w:b/>
                <w:spacing w:val="-4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IDAD</w:t>
            </w:r>
          </w:p>
        </w:tc>
        <w:tc>
          <w:tcPr>
            <w:tcW w:w="975" w:type="dxa"/>
            <w:shd w:val="clear" w:color="auto" w:fill="00AE50"/>
          </w:tcPr>
          <w:p w:rsidR="00416EE1" w:rsidRDefault="00416EE1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16EE1" w:rsidRDefault="00C0563D">
            <w:pPr>
              <w:pStyle w:val="TableParagraph"/>
              <w:spacing w:line="182" w:lineRule="exact"/>
              <w:ind w:left="386" w:right="180" w:hanging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IMPAC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00AE50"/>
          </w:tcPr>
          <w:p w:rsidR="00416EE1" w:rsidRDefault="00416EE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00AE50"/>
          </w:tcPr>
          <w:p w:rsidR="00416EE1" w:rsidRDefault="00416EE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shd w:val="clear" w:color="auto" w:fill="00AE50"/>
          </w:tcPr>
          <w:p w:rsidR="00416EE1" w:rsidRDefault="00416EE1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  <w:shd w:val="clear" w:color="auto" w:fill="00AE50"/>
          </w:tcPr>
          <w:p w:rsidR="00416EE1" w:rsidRDefault="00416EE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00AE50"/>
          </w:tcPr>
          <w:p w:rsidR="00416EE1" w:rsidRDefault="00416EE1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  <w:shd w:val="clear" w:color="auto" w:fill="00AE50"/>
          </w:tcPr>
          <w:p w:rsidR="00416EE1" w:rsidRDefault="00416EE1">
            <w:pPr>
              <w:rPr>
                <w:sz w:val="2"/>
                <w:szCs w:val="2"/>
              </w:rPr>
            </w:pPr>
          </w:p>
        </w:tc>
      </w:tr>
      <w:tr w:rsidR="00416EE1" w:rsidTr="00C0563D">
        <w:trPr>
          <w:trHeight w:val="1169"/>
        </w:trPr>
        <w:tc>
          <w:tcPr>
            <w:tcW w:w="1573" w:type="dxa"/>
            <w:tcBorders>
              <w:bottom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bottom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C0563D">
            <w:pPr>
              <w:pStyle w:val="TableParagraph"/>
              <w:spacing w:before="129"/>
              <w:ind w:left="259" w:right="146" w:hanging="68"/>
              <w:rPr>
                <w:sz w:val="16"/>
              </w:rPr>
            </w:pPr>
            <w:r>
              <w:rPr>
                <w:w w:val="95"/>
                <w:sz w:val="16"/>
              </w:rPr>
              <w:t>Incumplimiento al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adquisiciones.</w:t>
            </w:r>
          </w:p>
        </w:tc>
        <w:tc>
          <w:tcPr>
            <w:tcW w:w="1092" w:type="dxa"/>
            <w:tcBorders>
              <w:bottom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416EE1" w:rsidRDefault="00C0563D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416EE1" w:rsidRDefault="00C0563D">
            <w:pPr>
              <w:pStyle w:val="TableParagraph"/>
              <w:spacing w:before="1"/>
              <w:ind w:right="356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1459" w:type="dxa"/>
            <w:tcBorders>
              <w:bottom w:val="nil"/>
            </w:tcBorders>
            <w:shd w:val="clear" w:color="auto" w:fill="49ACC5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416EE1" w:rsidRDefault="00C0563D">
            <w:pPr>
              <w:pStyle w:val="TableParagraph"/>
              <w:spacing w:line="264" w:lineRule="auto"/>
              <w:ind w:left="593" w:right="97" w:hanging="329"/>
              <w:rPr>
                <w:sz w:val="16"/>
              </w:rPr>
            </w:pPr>
            <w:r>
              <w:rPr>
                <w:w w:val="95"/>
                <w:sz w:val="16"/>
              </w:rPr>
              <w:t>Zona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Riesgo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Baja</w:t>
            </w:r>
          </w:p>
        </w:tc>
        <w:tc>
          <w:tcPr>
            <w:tcW w:w="1277" w:type="dxa"/>
            <w:tcBorders>
              <w:bottom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C0563D">
            <w:pPr>
              <w:pStyle w:val="TableParagraph"/>
              <w:spacing w:before="158"/>
              <w:ind w:left="194" w:right="208" w:hanging="27"/>
              <w:rPr>
                <w:sz w:val="16"/>
              </w:rPr>
            </w:pPr>
            <w:r>
              <w:rPr>
                <w:spacing w:val="-1"/>
                <w:sz w:val="16"/>
              </w:rPr>
              <w:t>Permanente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seguimiento</w:t>
            </w:r>
          </w:p>
        </w:tc>
        <w:tc>
          <w:tcPr>
            <w:tcW w:w="1244" w:type="dxa"/>
            <w:tcBorders>
              <w:bottom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416EE1" w:rsidRDefault="00C0563D"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975" w:type="dxa"/>
            <w:tcBorders>
              <w:bottom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416EE1" w:rsidRDefault="00C0563D">
            <w:pPr>
              <w:pStyle w:val="TableParagraph"/>
              <w:spacing w:before="1"/>
              <w:ind w:right="41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49ACC5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416EE1" w:rsidRDefault="00C0563D">
            <w:pPr>
              <w:pStyle w:val="TableParagraph"/>
              <w:spacing w:line="264" w:lineRule="auto"/>
              <w:ind w:left="640" w:right="110" w:hanging="423"/>
              <w:rPr>
                <w:sz w:val="16"/>
              </w:rPr>
            </w:pPr>
            <w:r>
              <w:rPr>
                <w:spacing w:val="-2"/>
                <w:sz w:val="16"/>
              </w:rPr>
              <w:t>Zona de Riesgo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Baja</w:t>
            </w:r>
          </w:p>
        </w:tc>
        <w:tc>
          <w:tcPr>
            <w:tcW w:w="1162" w:type="dxa"/>
            <w:tcBorders>
              <w:bottom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C0563D">
            <w:pPr>
              <w:pStyle w:val="TableParagraph"/>
              <w:spacing w:before="158"/>
              <w:ind w:left="387" w:right="236" w:hanging="9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Asumir </w:t>
            </w:r>
            <w:r>
              <w:rPr>
                <w:spacing w:val="-1"/>
                <w:w w:val="90"/>
                <w:sz w:val="16"/>
              </w:rPr>
              <w:t>el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</w:p>
        </w:tc>
        <w:tc>
          <w:tcPr>
            <w:tcW w:w="1704" w:type="dxa"/>
            <w:tcBorders>
              <w:bottom w:val="nil"/>
            </w:tcBorders>
          </w:tcPr>
          <w:p w:rsidR="00416EE1" w:rsidRDefault="00C0563D">
            <w:pPr>
              <w:pStyle w:val="TableParagraph"/>
              <w:spacing w:before="89" w:line="242" w:lineRule="auto"/>
              <w:ind w:left="152" w:right="122" w:hanging="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Adquirir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recursos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de conformidad con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 prioridades del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adquisición.</w:t>
            </w:r>
          </w:p>
        </w:tc>
        <w:tc>
          <w:tcPr>
            <w:tcW w:w="1534" w:type="dxa"/>
            <w:tcBorders>
              <w:bottom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416EE1" w:rsidRDefault="00416EE1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416EE1" w:rsidRDefault="00C0563D">
            <w:pPr>
              <w:pStyle w:val="TableParagraph"/>
              <w:spacing w:line="285" w:lineRule="auto"/>
              <w:ind w:left="157" w:right="79"/>
              <w:jc w:val="center"/>
              <w:rPr>
                <w:sz w:val="16"/>
              </w:rPr>
            </w:pPr>
            <w:r>
              <w:rPr>
                <w:sz w:val="16"/>
              </w:rPr>
              <w:t>Modificación 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durante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vigenciaal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adquisición</w:t>
            </w:r>
          </w:p>
        </w:tc>
        <w:tc>
          <w:tcPr>
            <w:tcW w:w="1164" w:type="dxa"/>
            <w:tcBorders>
              <w:bottom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C0563D">
            <w:pPr>
              <w:pStyle w:val="TableParagraph"/>
              <w:spacing w:before="134"/>
              <w:ind w:left="179"/>
              <w:rPr>
                <w:sz w:val="16"/>
              </w:rPr>
            </w:pPr>
            <w:r>
              <w:rPr>
                <w:sz w:val="16"/>
              </w:rPr>
              <w:t>31/12/2023</w:t>
            </w:r>
          </w:p>
        </w:tc>
      </w:tr>
      <w:tr w:rsidR="00416EE1" w:rsidTr="00C0563D">
        <w:trPr>
          <w:trHeight w:val="207"/>
        </w:trPr>
        <w:tc>
          <w:tcPr>
            <w:tcW w:w="1573" w:type="dxa"/>
            <w:vMerge w:val="restart"/>
            <w:tcBorders>
              <w:top w:val="nil"/>
              <w:bottom w:val="nil"/>
            </w:tcBorders>
          </w:tcPr>
          <w:p w:rsidR="00416EE1" w:rsidRDefault="00C0563D">
            <w:pPr>
              <w:pStyle w:val="TableParagraph"/>
              <w:spacing w:before="149" w:line="244" w:lineRule="auto"/>
              <w:ind w:left="189" w:right="206" w:hanging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05 GESTION</w:t>
            </w:r>
            <w:r>
              <w:rPr>
                <w:rFonts w:asci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RECURSOS</w:t>
            </w:r>
            <w:r>
              <w:rPr>
                <w:rFonts w:asci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FI</w:t>
            </w:r>
            <w:r>
              <w:rPr>
                <w:rFonts w:ascii="Arial"/>
                <w:b/>
                <w:spacing w:val="-2"/>
                <w:w w:val="75"/>
                <w:sz w:val="16"/>
              </w:rPr>
              <w:t>S</w:t>
            </w:r>
            <w:r>
              <w:rPr>
                <w:rFonts w:ascii="Arial"/>
                <w:b/>
                <w:spacing w:val="-2"/>
                <w:w w:val="56"/>
                <w:sz w:val="16"/>
              </w:rPr>
              <w:t>I</w:t>
            </w:r>
            <w:r>
              <w:rPr>
                <w:rFonts w:ascii="Arial"/>
                <w:b/>
                <w:spacing w:val="2"/>
                <w:w w:val="116"/>
                <w:sz w:val="16"/>
              </w:rPr>
              <w:t>C</w:t>
            </w:r>
            <w:r>
              <w:rPr>
                <w:rFonts w:ascii="Arial"/>
                <w:b/>
                <w:spacing w:val="-1"/>
                <w:w w:val="106"/>
                <w:sz w:val="16"/>
              </w:rPr>
              <w:t>O</w:t>
            </w:r>
            <w:r>
              <w:rPr>
                <w:rFonts w:ascii="Arial"/>
                <w:b/>
                <w:w w:val="81"/>
                <w:sz w:val="16"/>
              </w:rPr>
              <w:t>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w w:val="91"/>
                <w:sz w:val="16"/>
              </w:rPr>
              <w:t xml:space="preserve">Y </w:t>
            </w:r>
            <w:r>
              <w:rPr>
                <w:rFonts w:ascii="Arial"/>
                <w:b/>
                <w:spacing w:val="-2"/>
                <w:w w:val="84"/>
                <w:sz w:val="16"/>
              </w:rPr>
              <w:t>F</w:t>
            </w:r>
            <w:r>
              <w:rPr>
                <w:rFonts w:ascii="Arial"/>
                <w:b/>
                <w:w w:val="84"/>
                <w:sz w:val="16"/>
              </w:rPr>
              <w:t>IA</w:t>
            </w:r>
            <w:r>
              <w:rPr>
                <w:rFonts w:ascii="Arial"/>
                <w:b/>
                <w:spacing w:val="1"/>
                <w:w w:val="94"/>
                <w:sz w:val="16"/>
              </w:rPr>
              <w:t>N</w:t>
            </w:r>
            <w:r>
              <w:rPr>
                <w:rFonts w:ascii="Arial"/>
                <w:b/>
                <w:w w:val="116"/>
                <w:sz w:val="16"/>
              </w:rPr>
              <w:t>C</w:t>
            </w:r>
            <w:r>
              <w:rPr>
                <w:rFonts w:ascii="Arial"/>
                <w:b/>
                <w:spacing w:val="1"/>
                <w:w w:val="56"/>
                <w:sz w:val="16"/>
              </w:rPr>
              <w:t>I</w:t>
            </w:r>
            <w:r>
              <w:rPr>
                <w:rFonts w:ascii="Arial"/>
                <w:b/>
                <w:spacing w:val="-3"/>
                <w:w w:val="81"/>
                <w:sz w:val="16"/>
              </w:rPr>
              <w:t>E</w:t>
            </w:r>
            <w:r>
              <w:rPr>
                <w:rFonts w:ascii="Arial"/>
                <w:b/>
                <w:w w:val="91"/>
                <w:sz w:val="16"/>
              </w:rPr>
              <w:t>ROS</w:t>
            </w:r>
          </w:p>
        </w:tc>
        <w:tc>
          <w:tcPr>
            <w:tcW w:w="1295" w:type="dxa"/>
            <w:tcBorders>
              <w:top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tcBorders>
              <w:top w:val="nil"/>
            </w:tcBorders>
            <w:shd w:val="clear" w:color="auto" w:fill="49ACC5"/>
          </w:tcPr>
          <w:p w:rsidR="00416EE1" w:rsidRDefault="00416E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tcBorders>
              <w:top w:val="nil"/>
            </w:tcBorders>
            <w:shd w:val="clear" w:color="auto" w:fill="49ACC5"/>
          </w:tcPr>
          <w:p w:rsidR="00416EE1" w:rsidRDefault="00416E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416EE1" w:rsidRDefault="00C0563D">
            <w:pPr>
              <w:pStyle w:val="TableParagraph"/>
              <w:ind w:left="383" w:right="25" w:hanging="108"/>
              <w:rPr>
                <w:sz w:val="16"/>
              </w:rPr>
            </w:pPr>
            <w:r>
              <w:rPr>
                <w:w w:val="90"/>
                <w:sz w:val="16"/>
              </w:rPr>
              <w:t>Secretaría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699" w:type="dxa"/>
            <w:tcBorders>
              <w:top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6EE1" w:rsidTr="00C0563D">
        <w:trPr>
          <w:trHeight w:val="1377"/>
        </w:trPr>
        <w:tc>
          <w:tcPr>
            <w:tcW w:w="1573" w:type="dxa"/>
            <w:vMerge/>
            <w:tcBorders>
              <w:top w:val="nil"/>
              <w:bottom w:val="nil"/>
            </w:tcBorders>
          </w:tcPr>
          <w:p w:rsidR="00416EE1" w:rsidRDefault="00416EE1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416EE1" w:rsidRDefault="00416EE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16EE1" w:rsidRDefault="00C0563D">
            <w:pPr>
              <w:pStyle w:val="TableParagraph"/>
              <w:spacing w:before="1" w:line="283" w:lineRule="auto"/>
              <w:ind w:left="141" w:right="14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Incumplimiento </w:t>
            </w:r>
            <w:bookmarkStart w:id="0" w:name="_GoBack"/>
            <w:bookmarkEnd w:id="0"/>
            <w:r>
              <w:rPr>
                <w:spacing w:val="-1"/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informes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Ley.</w:t>
            </w:r>
          </w:p>
        </w:tc>
        <w:tc>
          <w:tcPr>
            <w:tcW w:w="1092" w:type="dxa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416EE1" w:rsidRDefault="00C0563D">
            <w:pPr>
              <w:pStyle w:val="TableParagraph"/>
              <w:ind w:left="374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850" w:type="dxa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416EE1" w:rsidRDefault="00C0563D"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1459" w:type="dxa"/>
            <w:shd w:val="clear" w:color="auto" w:fill="FFFF00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C0563D">
            <w:pPr>
              <w:pStyle w:val="TableParagraph"/>
              <w:spacing w:before="130"/>
              <w:ind w:left="300" w:right="383" w:hanging="3"/>
              <w:jc w:val="center"/>
              <w:rPr>
                <w:sz w:val="16"/>
              </w:rPr>
            </w:pPr>
            <w:r>
              <w:rPr>
                <w:sz w:val="16"/>
              </w:rPr>
              <w:t>Zona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Moderada</w:t>
            </w:r>
          </w:p>
        </w:tc>
        <w:tc>
          <w:tcPr>
            <w:tcW w:w="1277" w:type="dxa"/>
          </w:tcPr>
          <w:p w:rsidR="00416EE1" w:rsidRDefault="00C0563D">
            <w:pPr>
              <w:pStyle w:val="TableParagraph"/>
              <w:spacing w:before="90" w:line="242" w:lineRule="auto"/>
              <w:ind w:left="127" w:right="200" w:hanging="1"/>
              <w:jc w:val="center"/>
              <w:rPr>
                <w:sz w:val="16"/>
              </w:rPr>
            </w:pPr>
            <w:r>
              <w:rPr>
                <w:sz w:val="16"/>
              </w:rPr>
              <w:t>Permanente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actualización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fechase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informes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</w:p>
        </w:tc>
        <w:tc>
          <w:tcPr>
            <w:tcW w:w="1244" w:type="dxa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416EE1" w:rsidRDefault="00C0563D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975" w:type="dxa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416EE1" w:rsidRDefault="00C0563D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1469" w:type="dxa"/>
            <w:shd w:val="clear" w:color="auto" w:fill="49ACC5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C0563D">
            <w:pPr>
              <w:pStyle w:val="TableParagraph"/>
              <w:spacing w:before="156" w:line="276" w:lineRule="auto"/>
              <w:ind w:left="704" w:right="43" w:hanging="420"/>
              <w:rPr>
                <w:sz w:val="16"/>
              </w:rPr>
            </w:pPr>
            <w:r>
              <w:rPr>
                <w:spacing w:val="-2"/>
                <w:sz w:val="16"/>
              </w:rPr>
              <w:t>Zona de Riesgo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Baja</w:t>
            </w:r>
          </w:p>
        </w:tc>
        <w:tc>
          <w:tcPr>
            <w:tcW w:w="1162" w:type="dxa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C0563D">
            <w:pPr>
              <w:pStyle w:val="TableParagraph"/>
              <w:spacing w:before="159"/>
              <w:ind w:left="275" w:right="348" w:hanging="9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Asumir </w:t>
            </w:r>
            <w:r>
              <w:rPr>
                <w:spacing w:val="-1"/>
                <w:w w:val="90"/>
                <w:sz w:val="16"/>
              </w:rPr>
              <w:t>el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</w:p>
        </w:tc>
        <w:tc>
          <w:tcPr>
            <w:tcW w:w="1704" w:type="dxa"/>
          </w:tcPr>
          <w:p w:rsidR="00416EE1" w:rsidRDefault="00416EE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16EE1" w:rsidRDefault="00C0563D">
            <w:pPr>
              <w:pStyle w:val="TableParagraph"/>
              <w:spacing w:before="1"/>
              <w:ind w:left="265" w:right="271" w:hanging="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Seguimiento al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Cronograma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Presentación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Informes de Ley</w:t>
            </w:r>
            <w:r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>anuales.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16EE1" w:rsidRDefault="00416EE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16EE1" w:rsidRDefault="00416EE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16EE1" w:rsidRDefault="00C0563D">
            <w:pPr>
              <w:pStyle w:val="TableParagraph"/>
              <w:spacing w:line="288" w:lineRule="auto"/>
              <w:ind w:left="275" w:right="23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No de informes a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presentar/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informes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</w:p>
        </w:tc>
        <w:tc>
          <w:tcPr>
            <w:tcW w:w="1164" w:type="dxa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C0563D">
            <w:pPr>
              <w:pStyle w:val="TableParagraph"/>
              <w:spacing w:before="134"/>
              <w:ind w:left="179"/>
              <w:rPr>
                <w:sz w:val="16"/>
              </w:rPr>
            </w:pPr>
            <w:r>
              <w:rPr>
                <w:sz w:val="16"/>
              </w:rPr>
              <w:t>31/12/2023</w:t>
            </w:r>
          </w:p>
        </w:tc>
      </w:tr>
      <w:tr w:rsidR="00416EE1" w:rsidTr="00C0563D">
        <w:trPr>
          <w:trHeight w:val="1377"/>
        </w:trPr>
        <w:tc>
          <w:tcPr>
            <w:tcW w:w="1573" w:type="dxa"/>
            <w:tcBorders>
              <w:top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416EE1" w:rsidRDefault="00416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C0563D">
            <w:pPr>
              <w:pStyle w:val="TableParagraph"/>
              <w:spacing w:before="13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C0563D">
            <w:pPr>
              <w:pStyle w:val="TableParagraph"/>
              <w:spacing w:before="134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59" w:type="dxa"/>
            <w:shd w:val="clear" w:color="auto" w:fill="FFFF00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C0563D">
            <w:pPr>
              <w:pStyle w:val="TableParagraph"/>
              <w:spacing w:before="156"/>
              <w:ind w:left="65" w:firstLine="369"/>
              <w:rPr>
                <w:sz w:val="16"/>
              </w:rPr>
            </w:pPr>
            <w:r>
              <w:rPr>
                <w:sz w:val="16"/>
              </w:rPr>
              <w:t>Zona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Moderada</w:t>
            </w:r>
          </w:p>
        </w:tc>
        <w:tc>
          <w:tcPr>
            <w:tcW w:w="1277" w:type="dxa"/>
          </w:tcPr>
          <w:p w:rsidR="00416EE1" w:rsidRDefault="00416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416EE1" w:rsidRDefault="00C0563D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975" w:type="dxa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416EE1" w:rsidRDefault="00C0563D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1469" w:type="dxa"/>
            <w:shd w:val="clear" w:color="auto" w:fill="49ACC5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C0563D">
            <w:pPr>
              <w:pStyle w:val="TableParagraph"/>
              <w:spacing w:before="156" w:line="276" w:lineRule="auto"/>
              <w:ind w:left="704" w:right="43" w:hanging="420"/>
              <w:rPr>
                <w:sz w:val="16"/>
              </w:rPr>
            </w:pPr>
            <w:r>
              <w:rPr>
                <w:spacing w:val="-2"/>
                <w:sz w:val="16"/>
              </w:rPr>
              <w:t>Zona de Riesgo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Baja</w:t>
            </w:r>
          </w:p>
        </w:tc>
        <w:tc>
          <w:tcPr>
            <w:tcW w:w="1162" w:type="dxa"/>
          </w:tcPr>
          <w:p w:rsidR="00416EE1" w:rsidRDefault="00416EE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16EE1" w:rsidRDefault="00C0563D">
            <w:pPr>
              <w:pStyle w:val="TableParagraph"/>
              <w:ind w:left="270" w:right="-15" w:hanging="257"/>
              <w:rPr>
                <w:sz w:val="16"/>
              </w:rPr>
            </w:pPr>
            <w:r>
              <w:rPr>
                <w:w w:val="90"/>
                <w:sz w:val="16"/>
              </w:rPr>
              <w:t>Asumir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Reducir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elRiesgo</w:t>
            </w:r>
            <w:proofErr w:type="spellEnd"/>
          </w:p>
        </w:tc>
        <w:tc>
          <w:tcPr>
            <w:tcW w:w="1704" w:type="dxa"/>
          </w:tcPr>
          <w:p w:rsidR="00416EE1" w:rsidRDefault="00416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16EE1" w:rsidRDefault="00416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416EE1" w:rsidRDefault="00416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416EE1">
            <w:pPr>
              <w:pStyle w:val="TableParagraph"/>
              <w:rPr>
                <w:rFonts w:ascii="Times New Roman"/>
                <w:sz w:val="18"/>
              </w:rPr>
            </w:pPr>
          </w:p>
          <w:p w:rsidR="00416EE1" w:rsidRDefault="00C0563D">
            <w:pPr>
              <w:pStyle w:val="TableParagraph"/>
              <w:spacing w:before="134"/>
              <w:ind w:left="179"/>
              <w:rPr>
                <w:sz w:val="16"/>
              </w:rPr>
            </w:pPr>
            <w:r>
              <w:rPr>
                <w:sz w:val="16"/>
              </w:rPr>
              <w:t>31/12/2023</w:t>
            </w:r>
          </w:p>
        </w:tc>
      </w:tr>
    </w:tbl>
    <w:p w:rsidR="00416EE1" w:rsidRDefault="00416EE1">
      <w:pPr>
        <w:pStyle w:val="Textoindependiente"/>
        <w:rPr>
          <w:rFonts w:ascii="Times New Roman"/>
          <w:b w:val="0"/>
          <w:sz w:val="20"/>
        </w:rPr>
      </w:pPr>
    </w:p>
    <w:p w:rsidR="00416EE1" w:rsidRDefault="00416EE1">
      <w:pPr>
        <w:pStyle w:val="Textoindependiente"/>
        <w:rPr>
          <w:rFonts w:ascii="Times New Roman"/>
          <w:b w:val="0"/>
          <w:sz w:val="20"/>
        </w:rPr>
      </w:pPr>
    </w:p>
    <w:p w:rsidR="00416EE1" w:rsidRDefault="00416EE1">
      <w:pPr>
        <w:pStyle w:val="Textoindependiente"/>
        <w:rPr>
          <w:rFonts w:ascii="Times New Roman"/>
          <w:b w:val="0"/>
          <w:sz w:val="20"/>
        </w:rPr>
      </w:pPr>
    </w:p>
    <w:p w:rsidR="00416EE1" w:rsidRDefault="00416EE1">
      <w:pPr>
        <w:pStyle w:val="Textoindependiente"/>
        <w:rPr>
          <w:rFonts w:ascii="Times New Roman"/>
          <w:b w:val="0"/>
          <w:sz w:val="20"/>
        </w:rPr>
      </w:pPr>
    </w:p>
    <w:p w:rsidR="00416EE1" w:rsidRDefault="00416EE1">
      <w:pPr>
        <w:pStyle w:val="Textoindependiente"/>
        <w:rPr>
          <w:rFonts w:ascii="Times New Roman"/>
          <w:b w:val="0"/>
          <w:sz w:val="20"/>
        </w:rPr>
      </w:pPr>
    </w:p>
    <w:p w:rsidR="00416EE1" w:rsidRDefault="00416EE1">
      <w:pPr>
        <w:pStyle w:val="Textoindependiente"/>
        <w:rPr>
          <w:rFonts w:ascii="Times New Roman"/>
          <w:b w:val="0"/>
          <w:sz w:val="20"/>
        </w:rPr>
      </w:pPr>
    </w:p>
    <w:p w:rsidR="00416EE1" w:rsidRDefault="00416EE1">
      <w:pPr>
        <w:pStyle w:val="Textoindependiente"/>
        <w:rPr>
          <w:rFonts w:ascii="Times New Roman"/>
          <w:b w:val="0"/>
          <w:sz w:val="20"/>
        </w:rPr>
      </w:pPr>
    </w:p>
    <w:p w:rsidR="00416EE1" w:rsidRDefault="00416EE1">
      <w:pPr>
        <w:pStyle w:val="Textoindependiente"/>
        <w:rPr>
          <w:rFonts w:ascii="Times New Roman"/>
          <w:b w:val="0"/>
          <w:sz w:val="20"/>
        </w:rPr>
      </w:pPr>
    </w:p>
    <w:p w:rsidR="00416EE1" w:rsidRDefault="00416EE1">
      <w:pPr>
        <w:pStyle w:val="Textoindependiente"/>
        <w:rPr>
          <w:rFonts w:ascii="Times New Roman"/>
          <w:b w:val="0"/>
          <w:sz w:val="20"/>
        </w:rPr>
      </w:pPr>
    </w:p>
    <w:p w:rsidR="00416EE1" w:rsidRDefault="00416EE1">
      <w:pPr>
        <w:pStyle w:val="Textoindependiente"/>
        <w:rPr>
          <w:rFonts w:ascii="Times New Roman"/>
          <w:b w:val="0"/>
          <w:sz w:val="20"/>
        </w:rPr>
      </w:pPr>
    </w:p>
    <w:p w:rsidR="00416EE1" w:rsidRDefault="00416EE1">
      <w:pPr>
        <w:pStyle w:val="Textoindependiente"/>
        <w:rPr>
          <w:rFonts w:ascii="Times New Roman"/>
          <w:b w:val="0"/>
          <w:sz w:val="20"/>
        </w:rPr>
      </w:pPr>
    </w:p>
    <w:p w:rsidR="00416EE1" w:rsidRDefault="00416EE1">
      <w:pPr>
        <w:pStyle w:val="Textoindependiente"/>
        <w:rPr>
          <w:rFonts w:ascii="Times New Roman"/>
          <w:b w:val="0"/>
          <w:sz w:val="20"/>
        </w:rPr>
      </w:pPr>
    </w:p>
    <w:p w:rsidR="00416EE1" w:rsidRDefault="00416EE1">
      <w:pPr>
        <w:pStyle w:val="Textoindependiente"/>
        <w:spacing w:before="10"/>
        <w:rPr>
          <w:rFonts w:ascii="Times New Roman"/>
          <w:b w:val="0"/>
          <w:sz w:val="21"/>
        </w:rPr>
      </w:pPr>
    </w:p>
    <w:p w:rsidR="00416EE1" w:rsidRDefault="00416EE1">
      <w:pPr>
        <w:rPr>
          <w:rFonts w:ascii="Times New Roman"/>
          <w:sz w:val="21"/>
        </w:rPr>
        <w:sectPr w:rsidR="00416EE1">
          <w:type w:val="continuous"/>
          <w:pgSz w:w="20160" w:h="12240" w:orient="landscape"/>
          <w:pgMar w:top="1140" w:right="240" w:bottom="280" w:left="940" w:header="720" w:footer="720" w:gutter="0"/>
          <w:cols w:space="720"/>
        </w:sectPr>
      </w:pPr>
    </w:p>
    <w:p w:rsidR="00416EE1" w:rsidRDefault="00C0563D">
      <w:pPr>
        <w:pStyle w:val="Textoindependiente"/>
        <w:spacing w:before="101"/>
        <w:ind w:left="6025"/>
      </w:pPr>
      <w:r>
        <w:lastRenderedPageBreak/>
        <w:t>Control</w:t>
      </w:r>
      <w:r>
        <w:rPr>
          <w:spacing w:val="-1"/>
        </w:rPr>
        <w:t xml:space="preserve"> </w:t>
      </w:r>
      <w:r>
        <w:t>Fiscal al Servicio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y del</w:t>
      </w:r>
      <w:r>
        <w:rPr>
          <w:spacing w:val="3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Ambiente</w:t>
      </w:r>
    </w:p>
    <w:p w:rsidR="00416EE1" w:rsidRDefault="00C0563D">
      <w:pPr>
        <w:pStyle w:val="Textoindependiente"/>
        <w:rPr>
          <w:sz w:val="18"/>
        </w:rPr>
      </w:pPr>
      <w:r>
        <w:rPr>
          <w:b w:val="0"/>
        </w:rPr>
        <w:br w:type="column"/>
      </w:r>
    </w:p>
    <w:p w:rsidR="00416EE1" w:rsidRDefault="00C0563D">
      <w:pPr>
        <w:spacing w:before="143"/>
        <w:ind w:right="116"/>
        <w:jc w:val="right"/>
        <w:rPr>
          <w:sz w:val="16"/>
        </w:rPr>
      </w:pPr>
      <w:r>
        <w:rPr>
          <w:sz w:val="16"/>
        </w:rPr>
        <w:t>DE-F-19/V6/24-10-2022</w:t>
      </w:r>
    </w:p>
    <w:sectPr w:rsidR="00416EE1">
      <w:type w:val="continuous"/>
      <w:pgSz w:w="20160" w:h="12240" w:orient="landscape"/>
      <w:pgMar w:top="1140" w:right="240" w:bottom="280" w:left="940" w:header="720" w:footer="720" w:gutter="0"/>
      <w:cols w:num="2" w:space="720" w:equalWidth="0">
        <w:col w:w="12454" w:space="40"/>
        <w:col w:w="64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6EE1"/>
    <w:rsid w:val="00416EE1"/>
    <w:rsid w:val="00C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7284"/>
  <w15:docId w15:val="{DFB56038-A6BF-478F-95E8-6FA8C154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>Dixguel03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TESORERIA</cp:lastModifiedBy>
  <cp:revision>2</cp:revision>
  <dcterms:created xsi:type="dcterms:W3CDTF">2024-05-08T19:37:00Z</dcterms:created>
  <dcterms:modified xsi:type="dcterms:W3CDTF">2024-05-08T19:40:00Z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2024-05-08T00:00:00Z</vt:filetime>
  </property>
</Properties>
</file>